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4"/>
        <w:gridCol w:w="6"/>
      </w:tblGrid>
      <w:tr w:rsidR="00B538F5" w:rsidTr="00B538F5">
        <w:trPr>
          <w:tblCellSpacing w:w="0" w:type="dxa"/>
        </w:trPr>
        <w:tc>
          <w:tcPr>
            <w:tcW w:w="0" w:type="auto"/>
            <w:gridSpan w:val="2"/>
            <w:shd w:val="clear" w:color="auto" w:fill="F7F7F7"/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  <w:hideMark/>
          </w:tcPr>
          <w:p w:rsidR="00B538F5" w:rsidRDefault="00B538F5">
            <w:pPr>
              <w:pStyle w:val="1"/>
              <w:spacing w:before="30" w:beforeAutospacing="0" w:after="30" w:afterAutospacing="0"/>
              <w:ind w:left="30" w:right="30"/>
              <w:rPr>
                <w:rFonts w:ascii="Arial" w:hAnsi="Arial" w:cs="Arial"/>
                <w:color w:val="66737C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66737C"/>
                <w:sz w:val="40"/>
                <w:szCs w:val="40"/>
              </w:rPr>
              <w:t>Введение ФГОС-21</w:t>
            </w:r>
          </w:p>
        </w:tc>
      </w:tr>
      <w:tr w:rsidR="00B538F5" w:rsidTr="00B538F5">
        <w:trPr>
          <w:trHeight w:val="31680"/>
          <w:tblCellSpacing w:w="0" w:type="dxa"/>
        </w:trPr>
        <w:tc>
          <w:tcPr>
            <w:tcW w:w="15795" w:type="dxa"/>
            <w:shd w:val="clear" w:color="auto" w:fill="F7F7F7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B538F5" w:rsidRPr="00B538F5" w:rsidRDefault="00B538F5" w:rsidP="00B538F5">
            <w:pPr>
              <w:pStyle w:val="a4"/>
              <w:spacing w:before="0" w:beforeAutospacing="0" w:after="150" w:afterAutospacing="0"/>
              <w:rPr>
                <w:rStyle w:val="a3"/>
                <w:color w:val="727983"/>
                <w:sz w:val="28"/>
                <w:szCs w:val="28"/>
              </w:rPr>
            </w:pPr>
          </w:p>
          <w:p w:rsidR="00B538F5" w:rsidRPr="00AE4C30" w:rsidRDefault="00B538F5" w:rsidP="00B538F5">
            <w:pPr>
              <w:pStyle w:val="a4"/>
              <w:spacing w:before="0" w:beforeAutospacing="0" w:after="150" w:afterAutospacing="0"/>
              <w:rPr>
                <w:b/>
                <w:color w:val="727983"/>
                <w:sz w:val="28"/>
                <w:szCs w:val="28"/>
              </w:rPr>
            </w:pPr>
            <w:r w:rsidRPr="00B538F5">
              <w:rPr>
                <w:rStyle w:val="a3"/>
                <w:color w:val="727983"/>
                <w:sz w:val="28"/>
                <w:szCs w:val="28"/>
              </w:rPr>
              <w:t> </w:t>
            </w:r>
            <w:r w:rsidRPr="00AE4C30">
              <w:rPr>
                <w:b/>
                <w:noProof/>
                <w:color w:val="66737C"/>
                <w:sz w:val="28"/>
                <w:szCs w:val="2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333750" cy="1866900"/>
                  <wp:effectExtent l="0" t="0" r="0" b="0"/>
                  <wp:wrapSquare wrapText="bothSides"/>
                  <wp:docPr id="1" name="Рисунок 1" descr="https://novostroevo.edusite.ru/images/p232_https-u18-edu35-ru-images-fgos-jpg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novostroevo.edusite.ru/images/p232_https-u18-edu35-ru-images-fgos-jpg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4C30">
              <w:rPr>
                <w:b/>
                <w:color w:val="727983"/>
                <w:sz w:val="28"/>
                <w:szCs w:val="28"/>
              </w:rPr>
              <w:t>Министерство просвещения России ведёт масштабную работу по созданию условий для раскрытия потенциала каждого ребёнка и гармоничного личностного развития учащихся общеобразовательных школ.</w:t>
            </w:r>
          </w:p>
          <w:p w:rsidR="00B538F5" w:rsidRPr="00AE4C30" w:rsidRDefault="00B538F5" w:rsidP="00B538F5">
            <w:pPr>
              <w:pStyle w:val="a4"/>
              <w:spacing w:before="0" w:beforeAutospacing="0" w:after="150" w:afterAutospacing="0"/>
              <w:rPr>
                <w:b/>
                <w:color w:val="727983"/>
                <w:sz w:val="28"/>
                <w:szCs w:val="28"/>
              </w:rPr>
            </w:pPr>
            <w:r w:rsidRPr="00AE4C30">
              <w:rPr>
                <w:b/>
                <w:color w:val="727983"/>
                <w:sz w:val="28"/>
                <w:szCs w:val="28"/>
              </w:rPr>
              <w:t xml:space="preserve">В 2021г. были утверждены обновлённые федеральные государственные образовательные стандарты (ФГОС-21) начального общего и основного общего образования, разработанные Министерством просвещения Российской Федерации (Приказы </w:t>
            </w:r>
            <w:proofErr w:type="spellStart"/>
            <w:r w:rsidRPr="00AE4C30">
              <w:rPr>
                <w:b/>
                <w:color w:val="727983"/>
                <w:sz w:val="28"/>
                <w:szCs w:val="28"/>
              </w:rPr>
              <w:t>Минпросвещения</w:t>
            </w:r>
            <w:proofErr w:type="spellEnd"/>
            <w:r w:rsidRPr="00AE4C30">
              <w:rPr>
                <w:b/>
                <w:color w:val="727983"/>
                <w:sz w:val="28"/>
                <w:szCs w:val="28"/>
              </w:rPr>
              <w:t xml:space="preserve"> РФ №286 и №287).</w:t>
            </w:r>
          </w:p>
          <w:p w:rsidR="00B538F5" w:rsidRPr="00AE4C30" w:rsidRDefault="00B538F5" w:rsidP="00B538F5">
            <w:pPr>
              <w:pStyle w:val="a4"/>
              <w:spacing w:before="0" w:beforeAutospacing="0" w:after="150" w:afterAutospacing="0"/>
              <w:rPr>
                <w:b/>
                <w:color w:val="727983"/>
                <w:sz w:val="28"/>
                <w:szCs w:val="28"/>
              </w:rPr>
            </w:pPr>
            <w:r w:rsidRPr="00AE4C30">
              <w:rPr>
                <w:b/>
                <w:color w:val="727983"/>
                <w:sz w:val="28"/>
                <w:szCs w:val="28"/>
              </w:rPr>
              <w:t xml:space="preserve">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</w:t>
            </w:r>
            <w:proofErr w:type="gramStart"/>
            <w:r w:rsidRPr="00AE4C30">
              <w:rPr>
                <w:b/>
                <w:color w:val="727983"/>
                <w:sz w:val="28"/>
                <w:szCs w:val="28"/>
              </w:rPr>
              <w:t>возможностей</w:t>
            </w:r>
            <w:proofErr w:type="gramEnd"/>
            <w:r w:rsidRPr="00AE4C30">
              <w:rPr>
                <w:b/>
                <w:color w:val="727983"/>
                <w:sz w:val="28"/>
                <w:szCs w:val="28"/>
              </w:rPr>
              <w:t xml:space="preserve"> как образовательных организаций, так и их учеников. Именно с 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</w:t>
            </w:r>
            <w:proofErr w:type="gramStart"/>
            <w:r w:rsidRPr="00AE4C30">
              <w:rPr>
                <w:b/>
                <w:color w:val="727983"/>
                <w:sz w:val="28"/>
                <w:szCs w:val="28"/>
              </w:rPr>
              <w:t>по</w:t>
            </w:r>
            <w:proofErr w:type="gramEnd"/>
            <w:r w:rsidRPr="00AE4C30">
              <w:rPr>
                <w:b/>
                <w:color w:val="727983"/>
                <w:sz w:val="28"/>
                <w:szCs w:val="28"/>
              </w:rPr>
              <w:t xml:space="preserve"> обновленным ФГОС. Для несовершеннолетних обучающихся, зачисленных на обучение до вступления в силу настоящих приказов, возможно обучение </w:t>
            </w:r>
            <w:proofErr w:type="gramStart"/>
            <w:r w:rsidRPr="00AE4C30">
              <w:rPr>
                <w:b/>
                <w:color w:val="727983"/>
                <w:sz w:val="28"/>
                <w:szCs w:val="28"/>
              </w:rPr>
              <w:t>по</w:t>
            </w:r>
            <w:proofErr w:type="gramEnd"/>
            <w:r w:rsidRPr="00AE4C30">
              <w:rPr>
                <w:b/>
                <w:color w:val="727983"/>
                <w:sz w:val="28"/>
                <w:szCs w:val="28"/>
              </w:rPr>
              <w:t xml:space="preserve"> </w:t>
            </w:r>
            <w:proofErr w:type="gramStart"/>
            <w:r w:rsidRPr="00AE4C30">
              <w:rPr>
                <w:b/>
                <w:color w:val="727983"/>
                <w:sz w:val="28"/>
                <w:szCs w:val="28"/>
              </w:rPr>
              <w:t>новым</w:t>
            </w:r>
            <w:proofErr w:type="gramEnd"/>
            <w:r w:rsidRPr="00AE4C30">
              <w:rPr>
                <w:b/>
                <w:color w:val="727983"/>
                <w:sz w:val="28"/>
                <w:szCs w:val="28"/>
              </w:rPr>
              <w:t xml:space="preserve"> ФГОС с согласия их родителей (законных представителей).</w:t>
            </w:r>
          </w:p>
          <w:p w:rsidR="00B538F5" w:rsidRPr="00AE4C30" w:rsidRDefault="00B538F5" w:rsidP="00B538F5">
            <w:pPr>
              <w:pStyle w:val="a4"/>
              <w:spacing w:before="0" w:beforeAutospacing="0" w:after="150" w:afterAutospacing="0"/>
              <w:rPr>
                <w:b/>
                <w:color w:val="727983"/>
                <w:sz w:val="28"/>
                <w:szCs w:val="28"/>
              </w:rPr>
            </w:pPr>
            <w:r w:rsidRPr="00AE4C30">
              <w:rPr>
                <w:b/>
                <w:color w:val="727983"/>
                <w:sz w:val="28"/>
                <w:szCs w:val="28"/>
              </w:rPr>
              <w:t xml:space="preserve">В </w:t>
            </w:r>
            <w:proofErr w:type="gramStart"/>
            <w:r w:rsidRPr="00AE4C30">
              <w:rPr>
                <w:b/>
                <w:color w:val="727983"/>
                <w:sz w:val="28"/>
                <w:szCs w:val="28"/>
              </w:rPr>
              <w:t>обновлённых</w:t>
            </w:r>
            <w:proofErr w:type="gramEnd"/>
            <w:r w:rsidRPr="00AE4C30">
              <w:rPr>
                <w:b/>
                <w:color w:val="727983"/>
                <w:sz w:val="28"/>
                <w:szCs w:val="28"/>
              </w:rPr>
      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</w:t>
            </w:r>
            <w:proofErr w:type="gramStart"/>
            <w:r w:rsidRPr="00AE4C30">
              <w:rPr>
                <w:b/>
                <w:color w:val="727983"/>
                <w:sz w:val="28"/>
                <w:szCs w:val="28"/>
              </w:rPr>
              <w:t>Обновлённые</w:t>
            </w:r>
            <w:proofErr w:type="gramEnd"/>
            <w:r w:rsidRPr="00AE4C30">
              <w:rPr>
                <w:b/>
                <w:color w:val="727983"/>
                <w:sz w:val="28"/>
                <w:szCs w:val="28"/>
              </w:rPr>
      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      </w:r>
          </w:p>
          <w:p w:rsidR="00B538F5" w:rsidRPr="00AE4C30" w:rsidRDefault="00B538F5" w:rsidP="00B538F5">
            <w:pPr>
              <w:pStyle w:val="a4"/>
              <w:spacing w:before="0" w:beforeAutospacing="0" w:after="150" w:afterAutospacing="0"/>
              <w:rPr>
                <w:b/>
                <w:color w:val="727983"/>
                <w:sz w:val="28"/>
                <w:szCs w:val="28"/>
              </w:rPr>
            </w:pPr>
            <w:r w:rsidRPr="00AE4C30">
              <w:rPr>
                <w:b/>
                <w:color w:val="727983"/>
                <w:sz w:val="28"/>
                <w:szCs w:val="28"/>
              </w:rPr>
              <w:t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  от места жительства и дохода семьи. 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 В новом стандарте уделено внимание в т. ч. финансовой грамотности учеников, совершенствованию обучения на фоне развития информационных технологий.</w:t>
            </w:r>
          </w:p>
          <w:p w:rsidR="00B538F5" w:rsidRPr="00AE4C30" w:rsidRDefault="00B538F5" w:rsidP="00B538F5">
            <w:pPr>
              <w:rPr>
                <w:rFonts w:ascii="Times New Roman" w:hAnsi="Times New Roman" w:cs="Times New Roman"/>
                <w:b/>
                <w:color w:val="727983"/>
                <w:sz w:val="28"/>
                <w:szCs w:val="28"/>
              </w:rPr>
            </w:pPr>
            <w:r w:rsidRPr="00AE4C30">
              <w:rPr>
                <w:rStyle w:val="a3"/>
                <w:rFonts w:ascii="Times New Roman" w:hAnsi="Times New Roman" w:cs="Times New Roman"/>
                <w:color w:val="727983"/>
                <w:sz w:val="28"/>
                <w:szCs w:val="28"/>
              </w:rPr>
              <w:t>С 01 сентября 2021 года </w:t>
            </w:r>
            <w:r w:rsidRPr="00AE4C30">
              <w:rPr>
                <w:rFonts w:ascii="Times New Roman" w:hAnsi="Times New Roman" w:cs="Times New Roman"/>
                <w:b/>
                <w:color w:val="727983"/>
                <w:sz w:val="28"/>
                <w:szCs w:val="28"/>
              </w:rPr>
              <w:t xml:space="preserve">в 1-4 классах реализуются </w:t>
            </w:r>
            <w:proofErr w:type="gramStart"/>
            <w:r w:rsidRPr="00AE4C30">
              <w:rPr>
                <w:rFonts w:ascii="Times New Roman" w:hAnsi="Times New Roman" w:cs="Times New Roman"/>
                <w:b/>
                <w:color w:val="727983"/>
                <w:sz w:val="28"/>
                <w:szCs w:val="28"/>
              </w:rPr>
              <w:t>новые</w:t>
            </w:r>
            <w:proofErr w:type="gramEnd"/>
            <w:r w:rsidRPr="00AE4C30">
              <w:rPr>
                <w:rFonts w:ascii="Times New Roman" w:hAnsi="Times New Roman" w:cs="Times New Roman"/>
                <w:b/>
                <w:color w:val="727983"/>
                <w:sz w:val="28"/>
                <w:szCs w:val="28"/>
              </w:rPr>
              <w:t xml:space="preserve"> ФГОС НОО принятые в 2021 году.</w:t>
            </w:r>
          </w:p>
          <w:p w:rsidR="00B538F5" w:rsidRPr="00AE4C30" w:rsidRDefault="00B538F5" w:rsidP="00B538F5">
            <w:pPr>
              <w:pStyle w:val="a4"/>
              <w:spacing w:before="0" w:beforeAutospacing="0" w:after="150" w:afterAutospacing="0"/>
              <w:rPr>
                <w:b/>
                <w:color w:val="727983"/>
                <w:sz w:val="28"/>
                <w:szCs w:val="28"/>
              </w:rPr>
            </w:pPr>
            <w:r w:rsidRPr="00AE4C30">
              <w:rPr>
                <w:b/>
                <w:color w:val="727983"/>
                <w:sz w:val="28"/>
                <w:szCs w:val="28"/>
              </w:rPr>
              <w:lastRenderedPageBreak/>
              <w:t> </w:t>
            </w:r>
          </w:p>
          <w:p w:rsidR="00B538F5" w:rsidRPr="00B538F5" w:rsidRDefault="00B538F5" w:rsidP="00B538F5">
            <w:pPr>
              <w:pStyle w:val="a4"/>
              <w:spacing w:before="0" w:beforeAutospacing="0" w:after="150" w:afterAutospacing="0"/>
              <w:rPr>
                <w:sz w:val="28"/>
                <w:szCs w:val="28"/>
              </w:rPr>
            </w:pPr>
            <w:r w:rsidRPr="00AE4C30">
              <w:rPr>
                <w:rStyle w:val="a3"/>
                <w:color w:val="727983"/>
                <w:sz w:val="28"/>
                <w:szCs w:val="28"/>
              </w:rPr>
              <w:t>С 01 сентября 2022 года </w:t>
            </w:r>
            <w:r w:rsidRPr="00AE4C30">
              <w:rPr>
                <w:b/>
                <w:color w:val="727983"/>
                <w:sz w:val="28"/>
                <w:szCs w:val="28"/>
              </w:rPr>
              <w:t>обучение учащихся 1-4 классов также будет осуществляться по  Федеральному государственному образовательному стандарту</w:t>
            </w:r>
            <w:r w:rsidRPr="00B538F5">
              <w:rPr>
                <w:color w:val="727983"/>
                <w:sz w:val="28"/>
                <w:szCs w:val="28"/>
              </w:rPr>
              <w:t xml:space="preserve"> </w:t>
            </w:r>
            <w:r w:rsidRPr="00AE4C30">
              <w:rPr>
                <w:b/>
                <w:color w:val="727983"/>
                <w:sz w:val="28"/>
                <w:szCs w:val="28"/>
              </w:rPr>
              <w:t xml:space="preserve">начального общего </w:t>
            </w:r>
            <w:proofErr w:type="gramStart"/>
            <w:r w:rsidRPr="00AE4C30">
              <w:rPr>
                <w:b/>
                <w:color w:val="727983"/>
                <w:sz w:val="28"/>
                <w:szCs w:val="28"/>
              </w:rPr>
              <w:t>образования</w:t>
            </w:r>
            <w:proofErr w:type="gramEnd"/>
            <w:r w:rsidRPr="00AE4C30">
              <w:rPr>
                <w:b/>
                <w:color w:val="727983"/>
                <w:sz w:val="28"/>
                <w:szCs w:val="28"/>
              </w:rPr>
              <w:t xml:space="preserve"> утвержденному  Приказом </w:t>
            </w:r>
            <w:proofErr w:type="spellStart"/>
            <w:r w:rsidRPr="00AE4C30">
              <w:rPr>
                <w:b/>
                <w:color w:val="727983"/>
                <w:sz w:val="28"/>
                <w:szCs w:val="28"/>
              </w:rPr>
              <w:t>Минпросвещения</w:t>
            </w:r>
            <w:proofErr w:type="spellEnd"/>
            <w:r w:rsidRPr="00AE4C30">
              <w:rPr>
                <w:b/>
                <w:color w:val="727983"/>
                <w:sz w:val="28"/>
                <w:szCs w:val="28"/>
              </w:rPr>
              <w:t xml:space="preserve"> России от 31.05.2021 N 286</w:t>
            </w:r>
            <w:r>
              <w:rPr>
                <w:color w:val="727983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B538F5" w:rsidRDefault="00B538F5">
            <w:pPr>
              <w:rPr>
                <w:sz w:val="20"/>
                <w:szCs w:val="20"/>
              </w:rPr>
            </w:pPr>
          </w:p>
        </w:tc>
      </w:tr>
    </w:tbl>
    <w:p w:rsidR="00B538F5" w:rsidRDefault="00B538F5" w:rsidP="00B538F5">
      <w:pPr>
        <w:shd w:val="clear" w:color="auto" w:fill="F3F3F3"/>
        <w:spacing w:before="100"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spacing w:val="2"/>
          <w:kern w:val="36"/>
          <w:sz w:val="28"/>
          <w:szCs w:val="28"/>
          <w:lang w:eastAsia="ru-RU"/>
        </w:rPr>
      </w:pPr>
    </w:p>
    <w:p w:rsidR="00B538F5" w:rsidRDefault="00B538F5" w:rsidP="00B538F5">
      <w:pPr>
        <w:shd w:val="clear" w:color="auto" w:fill="F3F3F3"/>
        <w:spacing w:before="100"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spacing w:val="2"/>
          <w:kern w:val="36"/>
          <w:sz w:val="28"/>
          <w:szCs w:val="28"/>
          <w:lang w:eastAsia="ru-RU"/>
        </w:rPr>
      </w:pPr>
    </w:p>
    <w:p w:rsidR="00B538F5" w:rsidRDefault="00B538F5" w:rsidP="00B538F5">
      <w:pPr>
        <w:shd w:val="clear" w:color="auto" w:fill="F3F3F3"/>
        <w:spacing w:before="100"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spacing w:val="2"/>
          <w:kern w:val="36"/>
          <w:sz w:val="28"/>
          <w:szCs w:val="28"/>
          <w:lang w:eastAsia="ru-RU"/>
        </w:rPr>
      </w:pPr>
    </w:p>
    <w:p w:rsidR="00B538F5" w:rsidRDefault="00B538F5" w:rsidP="00B538F5">
      <w:pPr>
        <w:shd w:val="clear" w:color="auto" w:fill="F3F3F3"/>
        <w:spacing w:before="100"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spacing w:val="2"/>
          <w:kern w:val="36"/>
          <w:sz w:val="28"/>
          <w:szCs w:val="28"/>
          <w:lang w:eastAsia="ru-RU"/>
        </w:rPr>
      </w:pPr>
    </w:p>
    <w:p w:rsidR="00B538F5" w:rsidRPr="00B538F5" w:rsidRDefault="00B538F5" w:rsidP="00B538F5">
      <w:pPr>
        <w:shd w:val="clear" w:color="auto" w:fill="F3F3F3"/>
        <w:spacing w:before="100"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color w:val="333333"/>
          <w:spacing w:val="2"/>
          <w:kern w:val="36"/>
          <w:sz w:val="28"/>
          <w:szCs w:val="28"/>
          <w:lang w:eastAsia="ru-RU"/>
        </w:rPr>
      </w:pPr>
      <w:r w:rsidRPr="00B538F5">
        <w:rPr>
          <w:rFonts w:ascii="Times New Roman" w:eastAsia="Times New Roman" w:hAnsi="Times New Roman" w:cs="Times New Roman"/>
          <w:b/>
          <w:bCs/>
          <w:color w:val="333333"/>
          <w:spacing w:val="2"/>
          <w:kern w:val="36"/>
          <w:sz w:val="28"/>
          <w:szCs w:val="28"/>
          <w:lang w:eastAsia="ru-RU"/>
        </w:rPr>
        <w:t>ФГОС</w:t>
      </w:r>
    </w:p>
    <w:p w:rsidR="00B538F5" w:rsidRPr="00B538F5" w:rsidRDefault="00B538F5" w:rsidP="00B538F5">
      <w:pPr>
        <w:shd w:val="clear" w:color="auto" w:fill="F3F3F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</w:pPr>
      <w:r w:rsidRPr="00B538F5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>Федеральные государственные образовательные стандарты (ФГОС) – это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</w:p>
    <w:p w:rsidR="00B538F5" w:rsidRPr="00B538F5" w:rsidRDefault="00B538F5" w:rsidP="00B538F5">
      <w:pPr>
        <w:shd w:val="clear" w:color="auto" w:fill="F3F3F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</w:pPr>
      <w:r w:rsidRPr="00B538F5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>Зачем нужны ФГОС?</w:t>
      </w:r>
    </w:p>
    <w:p w:rsidR="00B538F5" w:rsidRPr="00B538F5" w:rsidRDefault="00B538F5" w:rsidP="00B538F5">
      <w:pPr>
        <w:shd w:val="clear" w:color="auto" w:fill="F3F3F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</w:pPr>
      <w:r w:rsidRPr="00B538F5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>Федеральные государственные образовательные стандарты обеспечивают:</w:t>
      </w:r>
    </w:p>
    <w:p w:rsidR="00B538F5" w:rsidRPr="00B538F5" w:rsidRDefault="00B538F5" w:rsidP="00B538F5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</w:pPr>
      <w:r w:rsidRPr="00B538F5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>единство образовательного пространства Российской Федерации;</w:t>
      </w:r>
    </w:p>
    <w:p w:rsidR="00B538F5" w:rsidRPr="00B538F5" w:rsidRDefault="00B538F5" w:rsidP="00B538F5">
      <w:pPr>
        <w:numPr>
          <w:ilvl w:val="0"/>
          <w:numId w:val="1"/>
        </w:numPr>
        <w:shd w:val="clear" w:color="auto" w:fill="F3F3F3"/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</w:pPr>
      <w:r w:rsidRPr="00B538F5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>преемственность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образования.</w:t>
      </w:r>
    </w:p>
    <w:p w:rsidR="00B538F5" w:rsidRPr="00B538F5" w:rsidRDefault="00B538F5" w:rsidP="00B538F5">
      <w:pPr>
        <w:shd w:val="clear" w:color="auto" w:fill="F3F3F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</w:pPr>
      <w:r w:rsidRPr="00B538F5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>Что предусматривает ФГОС?</w:t>
      </w:r>
    </w:p>
    <w:p w:rsidR="00B538F5" w:rsidRPr="00B538F5" w:rsidRDefault="00B538F5" w:rsidP="00B538F5">
      <w:pPr>
        <w:shd w:val="clear" w:color="auto" w:fill="F3F3F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</w:pPr>
      <w:r w:rsidRPr="00B538F5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>Каждый стандарт включает 3 вида требований:</w:t>
      </w:r>
    </w:p>
    <w:p w:rsidR="00B538F5" w:rsidRPr="00B538F5" w:rsidRDefault="00B538F5" w:rsidP="00B538F5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555555"/>
          <w:spacing w:val="2"/>
          <w:sz w:val="28"/>
          <w:szCs w:val="28"/>
          <w:lang w:eastAsia="ru-RU"/>
        </w:rPr>
      </w:pPr>
      <w:r w:rsidRPr="00B538F5">
        <w:rPr>
          <w:rFonts w:ascii="Roboto" w:eastAsia="Times New Roman" w:hAnsi="Roboto" w:cs="Times New Roman"/>
          <w:color w:val="555555"/>
          <w:spacing w:val="2"/>
          <w:sz w:val="28"/>
          <w:szCs w:val="28"/>
          <w:lang w:eastAsia="ru-RU"/>
        </w:rPr>
        <w:t>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B538F5" w:rsidRPr="00B538F5" w:rsidRDefault="00B538F5" w:rsidP="00B538F5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555555"/>
          <w:spacing w:val="2"/>
          <w:sz w:val="28"/>
          <w:szCs w:val="28"/>
          <w:lang w:eastAsia="ru-RU"/>
        </w:rPr>
      </w:pPr>
      <w:r w:rsidRPr="00B538F5">
        <w:rPr>
          <w:rFonts w:ascii="Roboto" w:eastAsia="Times New Roman" w:hAnsi="Roboto" w:cs="Times New Roman"/>
          <w:color w:val="555555"/>
          <w:spacing w:val="2"/>
          <w:sz w:val="28"/>
          <w:szCs w:val="28"/>
          <w:lang w:eastAsia="ru-RU"/>
        </w:rPr>
        <w:t>требования к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B538F5" w:rsidRPr="00B538F5" w:rsidRDefault="00B538F5" w:rsidP="00B538F5">
      <w:pPr>
        <w:numPr>
          <w:ilvl w:val="0"/>
          <w:numId w:val="2"/>
        </w:numPr>
        <w:shd w:val="clear" w:color="auto" w:fill="F3F3F3"/>
        <w:spacing w:before="100" w:beforeAutospacing="1" w:after="0" w:line="240" w:lineRule="auto"/>
        <w:ind w:left="0"/>
        <w:rPr>
          <w:rFonts w:ascii="Roboto" w:eastAsia="Times New Roman" w:hAnsi="Roboto" w:cs="Times New Roman"/>
          <w:color w:val="555555"/>
          <w:spacing w:val="2"/>
          <w:sz w:val="28"/>
          <w:szCs w:val="28"/>
          <w:lang w:eastAsia="ru-RU"/>
        </w:rPr>
      </w:pPr>
      <w:r w:rsidRPr="00B538F5">
        <w:rPr>
          <w:rFonts w:ascii="Roboto" w:eastAsia="Times New Roman" w:hAnsi="Roboto" w:cs="Times New Roman"/>
          <w:color w:val="555555"/>
          <w:spacing w:val="2"/>
          <w:sz w:val="28"/>
          <w:szCs w:val="28"/>
          <w:lang w:eastAsia="ru-RU"/>
        </w:rPr>
        <w:t>требования к результатам освоения основных образовательных программ.</w:t>
      </w:r>
    </w:p>
    <w:p w:rsidR="003036C2" w:rsidRPr="00B538F5" w:rsidRDefault="00045D88">
      <w:pPr>
        <w:rPr>
          <w:sz w:val="28"/>
          <w:szCs w:val="28"/>
        </w:rPr>
      </w:pPr>
    </w:p>
    <w:sectPr w:rsidR="003036C2" w:rsidRPr="00B538F5" w:rsidSect="0098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CAF"/>
    <w:multiLevelType w:val="multilevel"/>
    <w:tmpl w:val="508E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9631F"/>
    <w:multiLevelType w:val="multilevel"/>
    <w:tmpl w:val="ADEE0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F5"/>
    <w:rsid w:val="00045D88"/>
    <w:rsid w:val="00180D42"/>
    <w:rsid w:val="00310A88"/>
    <w:rsid w:val="009868A6"/>
    <w:rsid w:val="00AE4C30"/>
    <w:rsid w:val="00B538F5"/>
    <w:rsid w:val="00DD2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A6"/>
  </w:style>
  <w:style w:type="paragraph" w:styleId="1">
    <w:name w:val="heading 1"/>
    <w:basedOn w:val="a"/>
    <w:link w:val="10"/>
    <w:uiPriority w:val="9"/>
    <w:qFormat/>
    <w:rsid w:val="00B53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538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8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38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538F5"/>
    <w:rPr>
      <w:b/>
      <w:bCs/>
    </w:rPr>
  </w:style>
  <w:style w:type="paragraph" w:styleId="a4">
    <w:name w:val="Normal (Web)"/>
    <w:basedOn w:val="a"/>
    <w:uiPriority w:val="99"/>
    <w:semiHidden/>
    <w:unhideWhenUsed/>
    <w:rsid w:val="00B5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A6"/>
  </w:style>
  <w:style w:type="paragraph" w:styleId="1">
    <w:name w:val="heading 1"/>
    <w:basedOn w:val="a"/>
    <w:link w:val="10"/>
    <w:uiPriority w:val="9"/>
    <w:qFormat/>
    <w:rsid w:val="00B53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538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8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38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538F5"/>
    <w:rPr>
      <w:b/>
      <w:bCs/>
    </w:rPr>
  </w:style>
  <w:style w:type="paragraph" w:styleId="a4">
    <w:name w:val="Normal (Web)"/>
    <w:basedOn w:val="a"/>
    <w:uiPriority w:val="99"/>
    <w:semiHidden/>
    <w:unhideWhenUsed/>
    <w:rsid w:val="00B5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2023-07-31T08:47:00Z</dcterms:created>
  <dcterms:modified xsi:type="dcterms:W3CDTF">2023-07-31T08:47:00Z</dcterms:modified>
</cp:coreProperties>
</file>